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1" w:rsidRDefault="00BA2C17">
      <w:pPr>
        <w:pStyle w:val="a4"/>
        <w:spacing w:line="56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202</w:t>
      </w:r>
      <w:r w:rsidR="001142BF">
        <w:rPr>
          <w:rFonts w:ascii="方正小标宋_GBK" w:eastAsia="方正小标宋_GBK" w:hAnsi="华文中宋" w:hint="eastAsia"/>
          <w:sz w:val="44"/>
          <w:szCs w:val="44"/>
        </w:rPr>
        <w:t>5</w:t>
      </w:r>
      <w:r>
        <w:rPr>
          <w:rFonts w:ascii="方正小标宋_GBK" w:eastAsia="方正小标宋_GBK" w:hAnsi="华文中宋" w:hint="eastAsia"/>
          <w:sz w:val="44"/>
          <w:szCs w:val="44"/>
        </w:rPr>
        <w:t>年第</w:t>
      </w:r>
      <w:r w:rsidR="001142BF">
        <w:rPr>
          <w:rFonts w:ascii="方正小标宋_GBK" w:eastAsia="方正小标宋_GBK" w:hAnsi="华文中宋" w:hint="eastAsia"/>
          <w:sz w:val="44"/>
          <w:szCs w:val="44"/>
        </w:rPr>
        <w:t>一</w:t>
      </w:r>
      <w:r>
        <w:rPr>
          <w:rFonts w:ascii="方正小标宋_GBK" w:eastAsia="方正小标宋_GBK" w:hAnsi="华文中宋" w:hint="eastAsia"/>
          <w:sz w:val="44"/>
          <w:szCs w:val="44"/>
        </w:rPr>
        <w:t>批公开回复</w:t>
      </w:r>
    </w:p>
    <w:p w:rsidR="00D90361" w:rsidRDefault="00BA2C17">
      <w:pPr>
        <w:pStyle w:val="a4"/>
        <w:spacing w:line="560" w:lineRule="exact"/>
        <w:ind w:firstLineChars="0" w:firstLine="0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匿名举报生态环境问题办理情况</w:t>
      </w:r>
    </w:p>
    <w:tbl>
      <w:tblPr>
        <w:tblpPr w:leftFromText="180" w:rightFromText="180" w:vertAnchor="text" w:horzAnchor="page" w:tblpX="1725" w:tblpY="1211"/>
        <w:tblOverlap w:val="never"/>
        <w:tblW w:w="13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985"/>
        <w:gridCol w:w="5841"/>
        <w:gridCol w:w="4447"/>
      </w:tblGrid>
      <w:tr w:rsidR="00D90361">
        <w:trPr>
          <w:trHeight w:val="625"/>
        </w:trPr>
        <w:tc>
          <w:tcPr>
            <w:tcW w:w="460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举报内容</w:t>
            </w:r>
          </w:p>
        </w:tc>
        <w:tc>
          <w:tcPr>
            <w:tcW w:w="5841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调查核实情况</w:t>
            </w:r>
          </w:p>
        </w:tc>
        <w:tc>
          <w:tcPr>
            <w:tcW w:w="4447" w:type="dxa"/>
            <w:noWrap/>
            <w:vAlign w:val="center"/>
          </w:tcPr>
          <w:p w:rsidR="00D90361" w:rsidRDefault="00BA2C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黑体_GBK" w:eastAsia="方正黑体_GBK" w:hAnsi="Calibri"/>
                <w:snapToGrid w:val="0"/>
                <w:sz w:val="24"/>
                <w:szCs w:val="24"/>
              </w:rPr>
            </w:pPr>
            <w:r>
              <w:rPr>
                <w:rFonts w:ascii="方正黑体_GBK" w:eastAsia="方正黑体_GBK" w:hAnsi="Calibri" w:hint="eastAsia"/>
                <w:snapToGrid w:val="0"/>
                <w:sz w:val="24"/>
                <w:szCs w:val="24"/>
              </w:rPr>
              <w:t>处理和整改情况</w:t>
            </w:r>
          </w:p>
        </w:tc>
      </w:tr>
      <w:tr w:rsidR="00D90361">
        <w:trPr>
          <w:trHeight w:val="2583"/>
        </w:trPr>
        <w:tc>
          <w:tcPr>
            <w:tcW w:w="460" w:type="dxa"/>
            <w:noWrap/>
            <w:vAlign w:val="center"/>
          </w:tcPr>
          <w:p w:rsidR="00D90361" w:rsidRDefault="00BA2C17">
            <w:pPr>
              <w:spacing w:line="300" w:lineRule="exac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 w:rsidR="00D90361" w:rsidRDefault="00BA2C17">
            <w:pPr>
              <w:pStyle w:val="Default"/>
            </w:pPr>
            <w:r>
              <w:rPr>
                <w:rFonts w:hint="eastAsia"/>
                <w:b w:val="0"/>
                <w:bCs/>
              </w:rPr>
              <w:t>灌南县三口镇八之渠附近</w:t>
            </w:r>
            <w:r>
              <w:rPr>
                <w:rFonts w:hint="eastAsia"/>
                <w:b w:val="0"/>
                <w:bCs/>
              </w:rPr>
              <w:t>100</w:t>
            </w:r>
            <w:r>
              <w:rPr>
                <w:rFonts w:hint="eastAsia"/>
                <w:b w:val="0"/>
                <w:bCs/>
              </w:rPr>
              <w:t>米，有一家无牌工厂生产塑料颗粒，会进行排污，希望相关部门协调停工和要求搬迁。</w:t>
            </w:r>
          </w:p>
        </w:tc>
        <w:tc>
          <w:tcPr>
            <w:tcW w:w="5841" w:type="dxa"/>
            <w:shd w:val="clear" w:color="auto" w:fill="auto"/>
            <w:noWrap/>
            <w:vAlign w:val="center"/>
          </w:tcPr>
          <w:p w:rsidR="00D90361" w:rsidRDefault="00BA2C17">
            <w:pPr>
              <w:ind w:firstLineChars="200" w:firstLine="480"/>
              <w:rPr>
                <w:bCs/>
              </w:rPr>
            </w:pPr>
            <w:r>
              <w:rPr>
                <w:rFonts w:ascii="宋体" w:eastAsia="Times New Roman" w:hint="eastAsia"/>
                <w:bCs/>
                <w:color w:val="000000"/>
                <w:sz w:val="24"/>
                <w:szCs w:val="24"/>
              </w:rPr>
              <w:t>现场检查时</w:t>
            </w:r>
            <w:r>
              <w:rPr>
                <w:rFonts w:ascii="宋体" w:eastAsia="Times New Roman" w:hint="eastAsia"/>
                <w:bCs/>
                <w:color w:val="000000"/>
                <w:sz w:val="24"/>
                <w:szCs w:val="24"/>
              </w:rPr>
              <w:t>企业</w:t>
            </w:r>
            <w:r>
              <w:rPr>
                <w:rFonts w:ascii="宋体" w:eastAsia="Times New Roman" w:hint="eastAsia"/>
                <w:bCs/>
                <w:color w:val="000000"/>
                <w:sz w:val="24"/>
                <w:szCs w:val="24"/>
              </w:rPr>
              <w:t>未生产。经核查该塑料加工点未办理环保手续。针对该情况，执法人员要求该塑料加工点负责人限期拆除设备，并清理原料。目前该塑料加工点已断电，不具备生产条件。</w:t>
            </w:r>
            <w:bookmarkStart w:id="0" w:name="_GoBack"/>
            <w:bookmarkEnd w:id="0"/>
          </w:p>
        </w:tc>
        <w:tc>
          <w:tcPr>
            <w:tcW w:w="4447" w:type="dxa"/>
            <w:noWrap/>
            <w:vAlign w:val="center"/>
          </w:tcPr>
          <w:p w:rsidR="00D90361" w:rsidRDefault="00BA2C17">
            <w:pPr>
              <w:pStyle w:val="Default"/>
              <w:rPr>
                <w:rFonts w:eastAsia="宋体"/>
                <w:b w:val="0"/>
                <w:bCs/>
              </w:rPr>
            </w:pPr>
            <w:r>
              <w:rPr>
                <w:rFonts w:eastAsia="宋体" w:hint="eastAsia"/>
                <w:b w:val="0"/>
                <w:bCs/>
              </w:rPr>
              <w:t>设备已拆除。</w:t>
            </w:r>
          </w:p>
        </w:tc>
      </w:tr>
    </w:tbl>
    <w:p w:rsidR="00D90361" w:rsidRDefault="00D90361">
      <w:pPr>
        <w:spacing w:line="300" w:lineRule="exact"/>
        <w:rPr>
          <w:rFonts w:asciiTheme="minorEastAsia" w:eastAsiaTheme="minorEastAsia" w:hAnsiTheme="minorEastAsia" w:cstheme="minorEastAsia"/>
          <w:sz w:val="20"/>
          <w:szCs w:val="20"/>
        </w:rPr>
      </w:pPr>
    </w:p>
    <w:sectPr w:rsidR="00D90361" w:rsidSect="00D90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17" w:rsidRDefault="00BA2C17" w:rsidP="001142BF">
      <w:r>
        <w:separator/>
      </w:r>
    </w:p>
  </w:endnote>
  <w:endnote w:type="continuationSeparator" w:id="1">
    <w:p w:rsidR="00BA2C17" w:rsidRDefault="00BA2C17" w:rsidP="0011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17" w:rsidRDefault="00BA2C17" w:rsidP="001142BF">
      <w:r>
        <w:separator/>
      </w:r>
    </w:p>
  </w:footnote>
  <w:footnote w:type="continuationSeparator" w:id="1">
    <w:p w:rsidR="00BA2C17" w:rsidRDefault="00BA2C17" w:rsidP="0011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hmZjhmMjZiNmJkNDljZjViZWI1Y2FhN2RkY2UifQ=="/>
  </w:docVars>
  <w:rsids>
    <w:rsidRoot w:val="4E647929"/>
    <w:rsid w:val="001142BF"/>
    <w:rsid w:val="00BA2C17"/>
    <w:rsid w:val="00D90361"/>
    <w:rsid w:val="12DC7D0A"/>
    <w:rsid w:val="1FF94B77"/>
    <w:rsid w:val="2714789A"/>
    <w:rsid w:val="3AA31842"/>
    <w:rsid w:val="4E647929"/>
    <w:rsid w:val="59D17332"/>
    <w:rsid w:val="7075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D903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4"/>
    <w:qFormat/>
    <w:rsid w:val="00D90361"/>
    <w:pPr>
      <w:widowControl w:val="0"/>
      <w:autoSpaceDE w:val="0"/>
      <w:autoSpaceDN w:val="0"/>
      <w:adjustRightInd w:val="0"/>
    </w:pPr>
    <w:rPr>
      <w:rFonts w:ascii="宋体" w:eastAsia="Times New Roman" w:cs="Times New Roman"/>
      <w:color w:val="000000"/>
      <w:sz w:val="24"/>
    </w:rPr>
  </w:style>
  <w:style w:type="paragraph" w:customStyle="1" w:styleId="4">
    <w:name w:val="标题 段落4级"/>
    <w:qFormat/>
    <w:rsid w:val="00D90361"/>
    <w:pPr>
      <w:spacing w:line="500" w:lineRule="exact"/>
      <w:outlineLvl w:val="3"/>
    </w:pPr>
    <w:rPr>
      <w:rFonts w:eastAsia="仿宋_GB2312" w:cs="Calibri"/>
      <w:b/>
      <w:kern w:val="2"/>
      <w:sz w:val="28"/>
      <w:szCs w:val="24"/>
    </w:rPr>
  </w:style>
  <w:style w:type="paragraph" w:styleId="a3">
    <w:name w:val="Body Text Indent"/>
    <w:basedOn w:val="a"/>
    <w:uiPriority w:val="99"/>
    <w:unhideWhenUsed/>
    <w:qFormat/>
    <w:rsid w:val="00D90361"/>
    <w:pPr>
      <w:spacing w:after="120"/>
      <w:ind w:leftChars="200" w:left="420"/>
    </w:pPr>
  </w:style>
  <w:style w:type="paragraph" w:styleId="2">
    <w:name w:val="Body Text First Indent 2"/>
    <w:basedOn w:val="a3"/>
    <w:uiPriority w:val="99"/>
    <w:unhideWhenUsed/>
    <w:qFormat/>
    <w:rsid w:val="00D90361"/>
    <w:pPr>
      <w:ind w:firstLineChars="200" w:firstLine="420"/>
    </w:pPr>
  </w:style>
  <w:style w:type="paragraph" w:styleId="a4">
    <w:name w:val="List Paragraph"/>
    <w:basedOn w:val="a"/>
    <w:uiPriority w:val="34"/>
    <w:qFormat/>
    <w:rsid w:val="00D90361"/>
    <w:pPr>
      <w:ind w:firstLineChars="200" w:firstLine="420"/>
    </w:pPr>
  </w:style>
  <w:style w:type="paragraph" w:styleId="a5">
    <w:name w:val="header"/>
    <w:basedOn w:val="a"/>
    <w:link w:val="Char"/>
    <w:rsid w:val="0011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42BF"/>
    <w:rPr>
      <w:kern w:val="2"/>
      <w:sz w:val="18"/>
      <w:szCs w:val="18"/>
    </w:rPr>
  </w:style>
  <w:style w:type="paragraph" w:styleId="a6">
    <w:name w:val="footer"/>
    <w:basedOn w:val="a"/>
    <w:link w:val="Char0"/>
    <w:rsid w:val="0011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4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25534</dc:creator>
  <cp:lastModifiedBy>Lenovo</cp:lastModifiedBy>
  <cp:revision>2</cp:revision>
  <dcterms:created xsi:type="dcterms:W3CDTF">2024-06-27T01:49:00Z</dcterms:created>
  <dcterms:modified xsi:type="dcterms:W3CDTF">2025-01-21T02:09:00Z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12FFFC05410B428788B6B01B848DF9B7_11</vt:lpwstr>
  </property>
</Properties>
</file>